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91"/>
        <w:gridCol w:w="3820"/>
        <w:gridCol w:w="3435"/>
      </w:tblGrid>
      <w:tr w:rsidR="00FA2D00" w14:paraId="295DB2DD" w14:textId="77777777" w:rsidTr="00FA2D00">
        <w:trPr>
          <w:trHeight w:val="572"/>
        </w:trPr>
        <w:tc>
          <w:tcPr>
            <w:tcW w:w="7111" w:type="dxa"/>
            <w:gridSpan w:val="2"/>
            <w:shd w:val="clear" w:color="auto" w:fill="E2EFD9" w:themeFill="accent6" w:themeFillTint="33"/>
            <w:vAlign w:val="center"/>
          </w:tcPr>
          <w:p w14:paraId="6DFDC578" w14:textId="3323F547" w:rsidR="0004760E" w:rsidRDefault="00FA2D00" w:rsidP="00D94F3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4760E">
              <w:rPr>
                <w:b/>
                <w:color w:val="FF0000"/>
                <w:sz w:val="26"/>
                <w:szCs w:val="26"/>
              </w:rPr>
              <w:t>Demande de RCP</w:t>
            </w:r>
            <w:r w:rsidR="0004760E" w:rsidRPr="0004760E">
              <w:rPr>
                <w:b/>
                <w:color w:val="FF0000"/>
                <w:sz w:val="26"/>
                <w:szCs w:val="26"/>
              </w:rPr>
              <w:t xml:space="preserve"> d’amont pour le Recours au séquençage </w:t>
            </w:r>
            <w:r w:rsidR="0004760E">
              <w:rPr>
                <w:b/>
                <w:color w:val="FF0000"/>
                <w:sz w:val="26"/>
                <w:szCs w:val="26"/>
              </w:rPr>
              <w:t xml:space="preserve">à </w:t>
            </w:r>
            <w:r w:rsidR="0004760E" w:rsidRPr="0004760E">
              <w:rPr>
                <w:b/>
                <w:color w:val="FF0000"/>
                <w:sz w:val="26"/>
                <w:szCs w:val="26"/>
              </w:rPr>
              <w:t>très haut débit</w:t>
            </w:r>
          </w:p>
          <w:p w14:paraId="13C347E9" w14:textId="6CCDE4BB" w:rsidR="00FA2D00" w:rsidRDefault="0004760E" w:rsidP="00D94F3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04760E">
              <w:rPr>
                <w:b/>
                <w:color w:val="FF0000"/>
                <w:sz w:val="26"/>
                <w:szCs w:val="26"/>
              </w:rPr>
              <w:t xml:space="preserve">Pré-indication : </w:t>
            </w:r>
            <w:r w:rsidRPr="0004760E">
              <w:rPr>
                <w:b/>
                <w:bCs/>
                <w:color w:val="FF0000"/>
                <w:sz w:val="26"/>
                <w:szCs w:val="26"/>
              </w:rPr>
              <w:t>Pancréatites chroniques d’origine génétique</w:t>
            </w:r>
          </w:p>
          <w:p w14:paraId="31CCB952" w14:textId="77777777" w:rsidR="00D94F3A" w:rsidRPr="0004760E" w:rsidRDefault="00D94F3A" w:rsidP="00D94F3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14:paraId="45AA8179" w14:textId="77777777" w:rsidR="00FA2D00" w:rsidRDefault="00FA2D00" w:rsidP="00CD4153">
            <w:pPr>
              <w:jc w:val="center"/>
              <w:rPr>
                <w:b/>
                <w:sz w:val="28"/>
                <w:szCs w:val="28"/>
              </w:rPr>
            </w:pPr>
            <w:r w:rsidRPr="00186879">
              <w:rPr>
                <w:b/>
                <w:sz w:val="28"/>
                <w:szCs w:val="28"/>
              </w:rPr>
              <w:t>PaRaDis</w:t>
            </w:r>
          </w:p>
          <w:p w14:paraId="3935D1E7" w14:textId="77777777" w:rsidR="00FA2D00" w:rsidRDefault="00FA2D00" w:rsidP="00CD4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Centre de référence maladies rares du pancréas</w:t>
            </w:r>
          </w:p>
          <w:p w14:paraId="60C267AD" w14:textId="77777777" w:rsidR="00FA2D00" w:rsidRDefault="00FA2D00" w:rsidP="00CD4153">
            <w:pPr>
              <w:jc w:val="center"/>
              <w:rPr>
                <w:b/>
                <w:sz w:val="28"/>
                <w:szCs w:val="28"/>
              </w:rPr>
            </w:pPr>
          </w:p>
          <w:p w14:paraId="1D10531B" w14:textId="77777777" w:rsidR="00FA2D00" w:rsidRDefault="00FA2D00" w:rsidP="00CD4153">
            <w:pPr>
              <w:jc w:val="center"/>
              <w:rPr>
                <w:b/>
                <w:sz w:val="24"/>
                <w:szCs w:val="28"/>
              </w:rPr>
            </w:pPr>
            <w:r w:rsidRPr="000C2D42">
              <w:rPr>
                <w:b/>
                <w:sz w:val="24"/>
                <w:szCs w:val="28"/>
              </w:rPr>
              <w:t xml:space="preserve">Demande à adresser : </w:t>
            </w:r>
            <w:hyperlink r:id="rId7" w:history="1">
              <w:r w:rsidRPr="00E7223C">
                <w:rPr>
                  <w:rStyle w:val="Lienhypertexte"/>
                  <w:b/>
                  <w:sz w:val="24"/>
                  <w:szCs w:val="28"/>
                </w:rPr>
                <w:t>centre.paradis@aphp.fr</w:t>
              </w:r>
            </w:hyperlink>
          </w:p>
          <w:p w14:paraId="165104EF" w14:textId="77777777" w:rsidR="00FA2D00" w:rsidRPr="000C2D42" w:rsidRDefault="00FA2D00" w:rsidP="00CD41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Imagerie à adresser par courrier (CD-Rom) ou via ORTIF</w:t>
            </w:r>
          </w:p>
          <w:p w14:paraId="3D36FB4C" w14:textId="77777777" w:rsidR="00FA2D00" w:rsidRPr="00186879" w:rsidRDefault="00FA2D00" w:rsidP="00CD41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 w14:paraId="01536E7A" w14:textId="40C03DD0" w:rsidR="00FA2D00" w:rsidRDefault="00763893" w:rsidP="00CD4153">
            <w:r w:rsidRPr="007336AA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76482AE" wp14:editId="63DA7F5E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-320040</wp:posOffset>
                  </wp:positionV>
                  <wp:extent cx="1895475" cy="70548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9FC537" w14:textId="68EF55EC" w:rsidR="00FA2D00" w:rsidRPr="007336AA" w:rsidRDefault="00FA2D00" w:rsidP="007336AA">
            <w:pPr>
              <w:rPr>
                <w:b/>
              </w:rPr>
            </w:pPr>
            <w:r w:rsidRPr="007336AA">
              <w:rPr>
                <w:b/>
              </w:rPr>
              <w:t>Date de la demande :</w:t>
            </w:r>
            <w:r w:rsidR="007547C8" w:rsidRPr="007336AA">
              <w:rPr>
                <w:b/>
              </w:rPr>
              <w:t xml:space="preserve"> </w:t>
            </w:r>
          </w:p>
        </w:tc>
      </w:tr>
      <w:tr w:rsidR="00FA2D00" w14:paraId="4919B973" w14:textId="77777777" w:rsidTr="00FA2D00">
        <w:trPr>
          <w:trHeight w:val="976"/>
        </w:trPr>
        <w:tc>
          <w:tcPr>
            <w:tcW w:w="10546" w:type="dxa"/>
            <w:gridSpan w:val="3"/>
          </w:tcPr>
          <w:p w14:paraId="0AA380A3" w14:textId="7E9A9E58" w:rsidR="00FA2D00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Co</w:t>
            </w:r>
            <w:r w:rsidR="00763893">
              <w:rPr>
                <w:b/>
              </w:rPr>
              <w:t>ordonnées du médecin demandeur </w:t>
            </w:r>
          </w:p>
          <w:p w14:paraId="0CB9A11D" w14:textId="77777777" w:rsidR="00763893" w:rsidRPr="007336AA" w:rsidRDefault="00763893" w:rsidP="00CD4153">
            <w:pPr>
              <w:rPr>
                <w:b/>
              </w:rPr>
            </w:pPr>
          </w:p>
          <w:p w14:paraId="3D8A911B" w14:textId="6376C6EB" w:rsidR="009D6C86" w:rsidRPr="00277011" w:rsidRDefault="00FA2D00" w:rsidP="009D6C86">
            <w:pPr>
              <w:rPr>
                <w:rStyle w:val="lev"/>
                <w:rFonts w:ascii="Open Sans" w:hAnsi="Open Sans" w:cs="Open Sans"/>
                <w:color w:val="404040"/>
                <w:sz w:val="20"/>
                <w:szCs w:val="20"/>
              </w:rPr>
            </w:pPr>
            <w:r w:rsidRPr="00FA2D00">
              <w:t>- Centre</w:t>
            </w:r>
            <w:r w:rsidR="007547C8">
              <w:t xml:space="preserve"> : </w:t>
            </w:r>
          </w:p>
          <w:p w14:paraId="07ED92E0" w14:textId="5EBA0A4C" w:rsidR="004D2874" w:rsidRPr="004D2874" w:rsidRDefault="00FA2D00" w:rsidP="004D2874">
            <w:pPr>
              <w:rPr>
                <w:rFonts w:ascii="Arial" w:hAnsi="Arial" w:cs="Arial"/>
              </w:rPr>
            </w:pPr>
            <w:r w:rsidRPr="00FA2D00">
              <w:t>- Adresse</w:t>
            </w:r>
            <w:r w:rsidR="009D6C86">
              <w:t xml:space="preserve"> : </w:t>
            </w:r>
          </w:p>
          <w:p w14:paraId="4A2CF2F3" w14:textId="77777777" w:rsidR="00FA2D00" w:rsidRDefault="00FA2D00" w:rsidP="007336AA">
            <w:r w:rsidRPr="00FA2D00">
              <w:t>- E-mail</w:t>
            </w:r>
            <w:r w:rsidR="009D6C86">
              <w:t xml:space="preserve"> : </w:t>
            </w:r>
            <w:r w:rsidRPr="00FA2D00">
              <w:t>- Téléphone</w:t>
            </w:r>
            <w:r w:rsidR="009D6C86">
              <w:t xml:space="preserve"> : </w:t>
            </w:r>
          </w:p>
          <w:p w14:paraId="674E7CE1" w14:textId="2A1030CD" w:rsidR="00763893" w:rsidRDefault="00763893" w:rsidP="007336AA"/>
        </w:tc>
      </w:tr>
      <w:tr w:rsidR="00FA2D00" w14:paraId="5812E54F" w14:textId="77777777" w:rsidTr="00FA2D00">
        <w:trPr>
          <w:trHeight w:val="804"/>
        </w:trPr>
        <w:tc>
          <w:tcPr>
            <w:tcW w:w="3291" w:type="dxa"/>
          </w:tcPr>
          <w:p w14:paraId="7AEC5853" w14:textId="48D1C5AA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NOM du patient</w:t>
            </w:r>
            <w:r w:rsidR="007336AA">
              <w:rPr>
                <w:b/>
              </w:rPr>
              <w:t> :</w:t>
            </w:r>
          </w:p>
          <w:p w14:paraId="58056967" w14:textId="3AFEEBFD" w:rsidR="00C23D74" w:rsidRPr="00FA2D00" w:rsidRDefault="00C23D74" w:rsidP="00CD4153"/>
        </w:tc>
        <w:tc>
          <w:tcPr>
            <w:tcW w:w="3819" w:type="dxa"/>
          </w:tcPr>
          <w:p w14:paraId="62A97AFE" w14:textId="395675FB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Prénom du Patient</w:t>
            </w:r>
            <w:r w:rsidR="007336AA">
              <w:rPr>
                <w:b/>
              </w:rPr>
              <w:t> :</w:t>
            </w:r>
          </w:p>
          <w:p w14:paraId="1AE055AA" w14:textId="720167FB" w:rsidR="00C23D74" w:rsidRPr="00FA2D00" w:rsidRDefault="00C23D74" w:rsidP="00CD4153"/>
        </w:tc>
        <w:tc>
          <w:tcPr>
            <w:tcW w:w="3435" w:type="dxa"/>
          </w:tcPr>
          <w:p w14:paraId="2B432A1C" w14:textId="2B03BF75" w:rsidR="00FA2D00" w:rsidRPr="007336AA" w:rsidRDefault="00FA2D00" w:rsidP="007336AA">
            <w:pPr>
              <w:rPr>
                <w:b/>
              </w:rPr>
            </w:pPr>
            <w:r w:rsidRPr="007336AA">
              <w:rPr>
                <w:b/>
              </w:rPr>
              <w:t>Date de naissance</w:t>
            </w:r>
            <w:r w:rsidR="007336AA">
              <w:rPr>
                <w:b/>
              </w:rPr>
              <w:t> :</w:t>
            </w:r>
          </w:p>
          <w:p w14:paraId="4AB3355C" w14:textId="2E0ADE5D" w:rsidR="00C23D74" w:rsidRPr="00FA2D00" w:rsidRDefault="00C23D74" w:rsidP="00CD4153"/>
        </w:tc>
      </w:tr>
      <w:tr w:rsidR="00FA2D00" w14:paraId="649C23B8" w14:textId="77777777" w:rsidTr="00FA2D00">
        <w:trPr>
          <w:trHeight w:val="919"/>
        </w:trPr>
        <w:tc>
          <w:tcPr>
            <w:tcW w:w="3291" w:type="dxa"/>
          </w:tcPr>
          <w:p w14:paraId="67F3EE33" w14:textId="1C5E863A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Identifiant dans le centre</w:t>
            </w:r>
            <w:r w:rsidR="007336AA">
              <w:rPr>
                <w:b/>
              </w:rPr>
              <w:t> :</w:t>
            </w:r>
          </w:p>
          <w:p w14:paraId="140606F4" w14:textId="5FE1750B" w:rsidR="00C23D74" w:rsidRPr="00FA2D00" w:rsidRDefault="00C23D74" w:rsidP="00CD4153"/>
        </w:tc>
        <w:tc>
          <w:tcPr>
            <w:tcW w:w="7255" w:type="dxa"/>
            <w:gridSpan w:val="2"/>
          </w:tcPr>
          <w:p w14:paraId="46456BBF" w14:textId="2B2E90A4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Centre</w:t>
            </w:r>
            <w:r w:rsidR="007336AA">
              <w:rPr>
                <w:b/>
              </w:rPr>
              <w:t> :</w:t>
            </w:r>
          </w:p>
          <w:p w14:paraId="7043658F" w14:textId="60B020A6" w:rsidR="00C23D74" w:rsidRPr="00FA2D00" w:rsidRDefault="00C23D74" w:rsidP="00CD4153"/>
        </w:tc>
      </w:tr>
      <w:tr w:rsidR="00FA2D00" w14:paraId="75EE2BF2" w14:textId="77777777" w:rsidTr="00FA2D00">
        <w:trPr>
          <w:trHeight w:val="2989"/>
        </w:trPr>
        <w:tc>
          <w:tcPr>
            <w:tcW w:w="10546" w:type="dxa"/>
            <w:gridSpan w:val="3"/>
          </w:tcPr>
          <w:p w14:paraId="551344F3" w14:textId="3AF9A39E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Résumé de l’histoire clinique</w:t>
            </w:r>
            <w:r w:rsidR="007336AA">
              <w:rPr>
                <w:b/>
              </w:rPr>
              <w:t> :</w:t>
            </w:r>
          </w:p>
          <w:p w14:paraId="7E84365F" w14:textId="2AE02563" w:rsidR="00FA2D00" w:rsidRDefault="00FA2D00" w:rsidP="00CD4153"/>
          <w:p w14:paraId="74071D21" w14:textId="77777777" w:rsidR="004923DF" w:rsidRDefault="004923DF" w:rsidP="00CD4153"/>
          <w:p w14:paraId="3126D22C" w14:textId="37BC3140" w:rsidR="00FA2D00" w:rsidRDefault="004923DF" w:rsidP="00CD4153">
            <w:pPr>
              <w:rPr>
                <w:b/>
              </w:rPr>
            </w:pPr>
            <w:r w:rsidRPr="004923DF">
              <w:rPr>
                <w:b/>
              </w:rPr>
              <w:t>Age à la 1</w:t>
            </w:r>
            <w:r w:rsidRPr="004923DF">
              <w:rPr>
                <w:b/>
                <w:vertAlign w:val="superscript"/>
              </w:rPr>
              <w:t>ère</w:t>
            </w:r>
            <w:r w:rsidRPr="004923DF">
              <w:rPr>
                <w:b/>
              </w:rPr>
              <w:t xml:space="preserve"> crise de pancréatite aigüe ?</w:t>
            </w:r>
          </w:p>
          <w:p w14:paraId="49BA2463" w14:textId="0512D664" w:rsidR="00BD5B85" w:rsidRDefault="00BD5B85" w:rsidP="00CD4153">
            <w:pPr>
              <w:rPr>
                <w:b/>
              </w:rPr>
            </w:pPr>
          </w:p>
          <w:p w14:paraId="1D07F481" w14:textId="77777777" w:rsidR="00BD5B85" w:rsidRDefault="00BD5B85" w:rsidP="00BD5B85">
            <w:r w:rsidRPr="004923DF">
              <w:rPr>
                <w:b/>
              </w:rPr>
              <w:t>Antécédents familiaux de pancréatite chronique ?</w:t>
            </w:r>
            <w:r>
              <w:t xml:space="preserve"> si oui, quel(s) membre(s) famille ?</w:t>
            </w:r>
          </w:p>
          <w:p w14:paraId="3EB7676F" w14:textId="77777777" w:rsidR="00BD5B85" w:rsidRPr="004923DF" w:rsidRDefault="00BD5B85" w:rsidP="00CD4153">
            <w:pPr>
              <w:rPr>
                <w:b/>
              </w:rPr>
            </w:pPr>
          </w:p>
          <w:p w14:paraId="3959BEF9" w14:textId="486694D9" w:rsidR="00FA2D00" w:rsidRDefault="00FA2D00" w:rsidP="00CD4153"/>
          <w:p w14:paraId="22693555" w14:textId="77777777" w:rsidR="00763893" w:rsidRDefault="00763893" w:rsidP="00CD4153"/>
          <w:p w14:paraId="09A1FD31" w14:textId="6EC05796" w:rsidR="006E0303" w:rsidRPr="006E0303" w:rsidRDefault="00763893" w:rsidP="00CD4153">
            <w:pPr>
              <w:rPr>
                <w:b/>
              </w:rPr>
            </w:pPr>
            <w:r>
              <w:rPr>
                <w:b/>
              </w:rPr>
              <w:t xml:space="preserve">Cause </w:t>
            </w:r>
            <w:r w:rsidR="006E0303" w:rsidRPr="006E0303">
              <w:rPr>
                <w:b/>
              </w:rPr>
              <w:t>cherchée :</w:t>
            </w:r>
          </w:p>
          <w:p w14:paraId="34B38D70" w14:textId="5A19F3B9" w:rsidR="00FA2D00" w:rsidRDefault="006E0303" w:rsidP="00CD4153">
            <w:r>
              <w:t>Prise de toxiques (alcool, tabac…)</w:t>
            </w:r>
            <w:r w:rsidR="00B62C21">
              <w:t> ?</w:t>
            </w:r>
            <w:r>
              <w:t xml:space="preserve">  </w:t>
            </w:r>
          </w:p>
          <w:p w14:paraId="62C68C19" w14:textId="1CA73809" w:rsidR="006E0303" w:rsidRDefault="006E0303" w:rsidP="006E0303">
            <w:r>
              <w:t>Causes métaboliques :</w:t>
            </w:r>
            <w:r w:rsidR="007F79B4">
              <w:t xml:space="preserve"> y a-</w:t>
            </w:r>
            <w:r>
              <w:t xml:space="preserve">t-il une </w:t>
            </w:r>
            <w:r w:rsidRPr="006E0303">
              <w:t>hypercalcémie</w:t>
            </w:r>
            <w:r>
              <w:t xml:space="preserve"> ? </w:t>
            </w:r>
            <w:r w:rsidRPr="006E0303">
              <w:t>hypertriglycéridémie</w:t>
            </w:r>
            <w:r>
              <w:t> ?</w:t>
            </w:r>
          </w:p>
          <w:p w14:paraId="6A4D43CA" w14:textId="77777777" w:rsidR="006E0303" w:rsidRDefault="006E0303" w:rsidP="006E0303">
            <w:r>
              <w:t>Y-a-t-il des arguments pour une origine auto-immune ?</w:t>
            </w:r>
          </w:p>
          <w:p w14:paraId="43D3A0D9" w14:textId="5E9B5383" w:rsidR="004923DF" w:rsidRDefault="006E0303" w:rsidP="006E0303">
            <w:r>
              <w:t>Y-a-t-il des malformations vues en imagerie ?</w:t>
            </w:r>
            <w:bookmarkStart w:id="0" w:name="_GoBack"/>
            <w:bookmarkEnd w:id="0"/>
          </w:p>
          <w:p w14:paraId="145A241C" w14:textId="77777777" w:rsidR="007F79B4" w:rsidRDefault="007F79B4" w:rsidP="006E0303"/>
          <w:p w14:paraId="313F53C8" w14:textId="0C267268" w:rsidR="007F79B4" w:rsidRDefault="007F79B4" w:rsidP="006E0303">
            <w:r w:rsidRPr="007F79B4">
              <w:rPr>
                <w:b/>
              </w:rPr>
              <w:t>Y a-t-il des mutations trouvées sur le panel des gènes</w:t>
            </w:r>
            <w:r w:rsidR="00763893">
              <w:rPr>
                <w:b/>
              </w:rPr>
              <w:t xml:space="preserve"> étudiés :</w:t>
            </w:r>
            <w:r>
              <w:t xml:space="preserve"> </w:t>
            </w:r>
            <w:r w:rsidRPr="007F79B4">
              <w:t>PRSS1, SPINK1, TRPV6, CFTR, CTRC, CaSR, Cel-Hyb, CPA1</w:t>
            </w:r>
            <w:r>
              <w:t> ?</w:t>
            </w:r>
            <w:r w:rsidR="00763893">
              <w:t xml:space="preserve"> Si oui, joindre le</w:t>
            </w:r>
            <w:r w:rsidR="00D94F3A">
              <w:t xml:space="preserve"> CR </w:t>
            </w:r>
            <w:r>
              <w:t>génétique.</w:t>
            </w:r>
          </w:p>
          <w:p w14:paraId="75CAC0B1" w14:textId="77777777" w:rsidR="007F79B4" w:rsidRDefault="007F79B4" w:rsidP="006E0303"/>
          <w:p w14:paraId="430E4C13" w14:textId="77777777" w:rsidR="00763893" w:rsidRDefault="00763893" w:rsidP="006E0303"/>
          <w:p w14:paraId="2D175B44" w14:textId="77777777" w:rsidR="00763893" w:rsidRDefault="00763893" w:rsidP="006E0303"/>
          <w:p w14:paraId="430019E5" w14:textId="168951E4" w:rsidR="00763893" w:rsidRDefault="00763893" w:rsidP="006E0303"/>
        </w:tc>
      </w:tr>
      <w:tr w:rsidR="00FA2D00" w14:paraId="78948527" w14:textId="77777777" w:rsidTr="00FA2D00">
        <w:trPr>
          <w:trHeight w:val="2299"/>
        </w:trPr>
        <w:tc>
          <w:tcPr>
            <w:tcW w:w="10546" w:type="dxa"/>
            <w:gridSpan w:val="3"/>
          </w:tcPr>
          <w:p w14:paraId="2E6B4BBB" w14:textId="77777777" w:rsidR="004344D3" w:rsidRDefault="00FA2D00" w:rsidP="004344D3">
            <w:pPr>
              <w:rPr>
                <w:szCs w:val="28"/>
              </w:rPr>
            </w:pPr>
            <w:r w:rsidRPr="007336AA">
              <w:rPr>
                <w:b/>
              </w:rPr>
              <w:t>Imagerie</w:t>
            </w:r>
            <w:r w:rsidR="004923DF">
              <w:rPr>
                <w:b/>
              </w:rPr>
              <w:t>s</w:t>
            </w:r>
            <w:r w:rsidRPr="007336AA">
              <w:rPr>
                <w:b/>
              </w:rPr>
              <w:t xml:space="preserve"> disponible</w:t>
            </w:r>
            <w:r w:rsidR="004923DF">
              <w:rPr>
                <w:b/>
              </w:rPr>
              <w:t>s</w:t>
            </w:r>
            <w:r w:rsidRPr="007336AA">
              <w:rPr>
                <w:b/>
              </w:rPr>
              <w:t xml:space="preserve"> réalisée</w:t>
            </w:r>
            <w:r w:rsidR="004923DF">
              <w:rPr>
                <w:b/>
              </w:rPr>
              <w:t>s</w:t>
            </w:r>
            <w:r>
              <w:t xml:space="preserve"> </w:t>
            </w:r>
            <w:r w:rsidRPr="000C2D42">
              <w:rPr>
                <w:sz w:val="20"/>
              </w:rPr>
              <w:t>(</w:t>
            </w:r>
            <w:r w:rsidRPr="000C2D42">
              <w:rPr>
                <w:szCs w:val="28"/>
              </w:rPr>
              <w:t>Imagerie à adresser par courrier (CD-Rom) ou via ORTIF)</w:t>
            </w:r>
            <w:r w:rsidR="007336AA">
              <w:rPr>
                <w:szCs w:val="28"/>
              </w:rPr>
              <w:t> :</w:t>
            </w:r>
          </w:p>
          <w:p w14:paraId="4F6BE09B" w14:textId="22C256B6" w:rsidR="00763893" w:rsidRPr="00763893" w:rsidRDefault="00763893" w:rsidP="004344D3">
            <w:pPr>
              <w:rPr>
                <w:b/>
                <w:szCs w:val="28"/>
              </w:rPr>
            </w:pPr>
            <w:r w:rsidRPr="00763893">
              <w:rPr>
                <w:b/>
                <w:szCs w:val="28"/>
              </w:rPr>
              <w:t>TDM et IRM</w:t>
            </w:r>
          </w:p>
        </w:tc>
      </w:tr>
      <w:tr w:rsidR="00FA2D00" w14:paraId="55BE583A" w14:textId="77777777" w:rsidTr="00FA2D00">
        <w:trPr>
          <w:trHeight w:val="1643"/>
        </w:trPr>
        <w:tc>
          <w:tcPr>
            <w:tcW w:w="10546" w:type="dxa"/>
            <w:gridSpan w:val="3"/>
          </w:tcPr>
          <w:p w14:paraId="74C52A1E" w14:textId="11169B81" w:rsidR="00FA2D00" w:rsidRPr="007336AA" w:rsidRDefault="0036326A" w:rsidP="00CD415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Y-a-t-il indication </w:t>
            </w:r>
            <w:r w:rsidR="00FF7CF2">
              <w:rPr>
                <w:b/>
              </w:rPr>
              <w:t>à un séquençage très haut début dans le cadre du PFMG ?</w:t>
            </w:r>
          </w:p>
          <w:p w14:paraId="1BD12E52" w14:textId="77777777" w:rsidR="00FA2D00" w:rsidRDefault="00FA2D00" w:rsidP="00CD4153"/>
          <w:p w14:paraId="5DC2CA97" w14:textId="57C93BD6" w:rsidR="00FA2D00" w:rsidRDefault="00FA2D00" w:rsidP="00CD4153"/>
          <w:p w14:paraId="14E2DE59" w14:textId="77777777" w:rsidR="00FA2D00" w:rsidRDefault="00FA2D00" w:rsidP="00CD4153"/>
          <w:p w14:paraId="5E382925" w14:textId="5E095AE1" w:rsidR="00FA2D00" w:rsidRDefault="004C0549" w:rsidP="00CD4153">
            <w:r>
              <w:t>Si non, pourquoi ?</w:t>
            </w:r>
          </w:p>
          <w:p w14:paraId="27F05749" w14:textId="4A51546D" w:rsidR="00763893" w:rsidRDefault="00763893" w:rsidP="00CD4153"/>
          <w:p w14:paraId="2D20A953" w14:textId="590C92D1" w:rsidR="00763893" w:rsidRDefault="00763893" w:rsidP="00CD4153"/>
          <w:p w14:paraId="52694892" w14:textId="77777777" w:rsidR="00763893" w:rsidRDefault="00763893" w:rsidP="00CD4153"/>
          <w:p w14:paraId="5E78A77D" w14:textId="7D7074A7" w:rsidR="004C0549" w:rsidRDefault="004C0549" w:rsidP="00CD4153"/>
        </w:tc>
      </w:tr>
      <w:tr w:rsidR="00FA2D00" w14:paraId="1EBA1679" w14:textId="77777777" w:rsidTr="00FA2D00">
        <w:trPr>
          <w:trHeight w:val="1643"/>
        </w:trPr>
        <w:tc>
          <w:tcPr>
            <w:tcW w:w="10546" w:type="dxa"/>
            <w:gridSpan w:val="3"/>
          </w:tcPr>
          <w:p w14:paraId="44AB2693" w14:textId="2C11F16A" w:rsidR="00A70AF2" w:rsidRDefault="00A70AF2" w:rsidP="00CD4153">
            <w:pPr>
              <w:rPr>
                <w:b/>
              </w:rPr>
            </w:pPr>
            <w:r>
              <w:rPr>
                <w:b/>
              </w:rPr>
              <w:t>Présents</w:t>
            </w:r>
            <w:r w:rsidR="004C0549">
              <w:rPr>
                <w:b/>
              </w:rPr>
              <w:t xml:space="preserve"> à la</w:t>
            </w:r>
            <w:r>
              <w:rPr>
                <w:b/>
              </w:rPr>
              <w:t xml:space="preserve"> RCP : </w:t>
            </w:r>
          </w:p>
          <w:p w14:paraId="47674A52" w14:textId="77777777" w:rsidR="00763893" w:rsidRDefault="00763893" w:rsidP="00CD4153">
            <w:pPr>
              <w:rPr>
                <w:b/>
              </w:rPr>
            </w:pPr>
          </w:p>
          <w:p w14:paraId="186FF80E" w14:textId="77777777" w:rsidR="004C0549" w:rsidRDefault="004C0549" w:rsidP="00CD4153">
            <w:pPr>
              <w:rPr>
                <w:b/>
              </w:rPr>
            </w:pPr>
          </w:p>
          <w:p w14:paraId="024B7F8B" w14:textId="59A4C15E" w:rsidR="00FA2D00" w:rsidRPr="007547C8" w:rsidRDefault="00FF7CF2" w:rsidP="00CD4153">
            <w:pPr>
              <w:rPr>
                <w:b/>
              </w:rPr>
            </w:pPr>
            <w:r>
              <w:rPr>
                <w:b/>
              </w:rPr>
              <w:t>Médecin prescripteur </w:t>
            </w:r>
            <w:r w:rsidR="00763893">
              <w:rPr>
                <w:b/>
              </w:rPr>
              <w:t xml:space="preserve">plateforme SEQUOIA et AURAGEN </w:t>
            </w:r>
            <w:r>
              <w:rPr>
                <w:b/>
              </w:rPr>
              <w:t>:</w:t>
            </w:r>
          </w:p>
          <w:p w14:paraId="64728A9C" w14:textId="764D2202" w:rsidR="00FA2D00" w:rsidRDefault="00FA2D00" w:rsidP="00CD4153"/>
          <w:p w14:paraId="081EAC7A" w14:textId="1BCB80A4" w:rsidR="00A70AF2" w:rsidRDefault="00A70AF2" w:rsidP="00CD4153"/>
          <w:p w14:paraId="6912CF85" w14:textId="11B00726" w:rsidR="00A70AF2" w:rsidRDefault="00A70AF2" w:rsidP="00CD4153"/>
          <w:p w14:paraId="290EEA83" w14:textId="209B1216" w:rsidR="00A70AF2" w:rsidRDefault="00A70AF2" w:rsidP="00CD4153"/>
          <w:p w14:paraId="78118EC9" w14:textId="77777777" w:rsidR="00763893" w:rsidRDefault="00763893" w:rsidP="00CD4153"/>
          <w:p w14:paraId="1C7E83D4" w14:textId="3C940D65" w:rsidR="00A70AF2" w:rsidRDefault="00A70AF2" w:rsidP="00CD4153"/>
          <w:p w14:paraId="16D2AA12" w14:textId="77777777" w:rsidR="00A70AF2" w:rsidRPr="00C436FA" w:rsidRDefault="00A70AF2" w:rsidP="00CD4153"/>
          <w:p w14:paraId="193C7C5C" w14:textId="77777777" w:rsidR="00FA2D00" w:rsidRPr="00C436FA" w:rsidRDefault="00FA2D00" w:rsidP="00CD4153"/>
          <w:p w14:paraId="407B884C" w14:textId="65578EDB" w:rsidR="00FA2D00" w:rsidRDefault="00FA2D00" w:rsidP="00CD4153">
            <w:r w:rsidRPr="00C436FA">
              <w:t>Date</w:t>
            </w:r>
            <w:r>
              <w:t xml:space="preserve">                                                           </w:t>
            </w:r>
            <w:r w:rsidR="007547C8">
              <w:t xml:space="preserve">                            </w:t>
            </w:r>
            <w:r>
              <w:t xml:space="preserve">         </w:t>
            </w:r>
            <w:r w:rsidRPr="00C436FA">
              <w:t>Signature :</w:t>
            </w:r>
          </w:p>
          <w:p w14:paraId="5E28B242" w14:textId="77777777" w:rsidR="004344D3" w:rsidRDefault="004344D3" w:rsidP="00CD4153"/>
          <w:p w14:paraId="5A4B8855" w14:textId="6B104405" w:rsidR="00FA2D00" w:rsidRPr="00C436FA" w:rsidRDefault="00FA2D00" w:rsidP="007547C8"/>
        </w:tc>
      </w:tr>
    </w:tbl>
    <w:p w14:paraId="63FCE184" w14:textId="77777777" w:rsidR="009E241A" w:rsidRDefault="009E241A" w:rsidP="00FA2D00"/>
    <w:sectPr w:rsidR="009E241A" w:rsidSect="004344D3">
      <w:pgSz w:w="11906" w:h="16838"/>
      <w:pgMar w:top="454" w:right="454" w:bottom="45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A53CD" w14:textId="77777777" w:rsidR="00DF36AA" w:rsidRDefault="00DF36AA">
      <w:pPr>
        <w:spacing w:after="0" w:line="240" w:lineRule="auto"/>
      </w:pPr>
      <w:r>
        <w:separator/>
      </w:r>
    </w:p>
  </w:endnote>
  <w:endnote w:type="continuationSeparator" w:id="0">
    <w:p w14:paraId="68CAD3F9" w14:textId="77777777" w:rsidR="00DF36AA" w:rsidRDefault="00D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2FC29" w14:textId="77777777" w:rsidR="00DF36AA" w:rsidRDefault="00DF36AA">
      <w:pPr>
        <w:spacing w:after="0" w:line="240" w:lineRule="auto"/>
      </w:pPr>
      <w:r>
        <w:separator/>
      </w:r>
    </w:p>
  </w:footnote>
  <w:footnote w:type="continuationSeparator" w:id="0">
    <w:p w14:paraId="68190B55" w14:textId="77777777" w:rsidR="00DF36AA" w:rsidRDefault="00DF3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00"/>
    <w:rsid w:val="0004760E"/>
    <w:rsid w:val="0010687C"/>
    <w:rsid w:val="001958EC"/>
    <w:rsid w:val="002C6477"/>
    <w:rsid w:val="0036326A"/>
    <w:rsid w:val="004344D3"/>
    <w:rsid w:val="004923DF"/>
    <w:rsid w:val="004C0549"/>
    <w:rsid w:val="004D2874"/>
    <w:rsid w:val="006E0303"/>
    <w:rsid w:val="007025C1"/>
    <w:rsid w:val="007336AA"/>
    <w:rsid w:val="007547C8"/>
    <w:rsid w:val="00763893"/>
    <w:rsid w:val="007E2E7E"/>
    <w:rsid w:val="007F79B4"/>
    <w:rsid w:val="0082430F"/>
    <w:rsid w:val="008437F2"/>
    <w:rsid w:val="009D6C86"/>
    <w:rsid w:val="009E241A"/>
    <w:rsid w:val="00A70AF2"/>
    <w:rsid w:val="00B62C21"/>
    <w:rsid w:val="00BA181E"/>
    <w:rsid w:val="00BD5B85"/>
    <w:rsid w:val="00C23D74"/>
    <w:rsid w:val="00D94F3A"/>
    <w:rsid w:val="00DB1AC8"/>
    <w:rsid w:val="00DF36AA"/>
    <w:rsid w:val="00FA2D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A0E6F"/>
  <w15:docId w15:val="{07E12C93-4156-4549-B4F1-25D4C7C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A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D00"/>
  </w:style>
  <w:style w:type="character" w:styleId="Lienhypertexte">
    <w:name w:val="Hyperlink"/>
    <w:basedOn w:val="Policepardfaut"/>
    <w:uiPriority w:val="99"/>
    <w:unhideWhenUsed/>
    <w:rsid w:val="00FA2D0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D6C86"/>
    <w:rPr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04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entre.paradis@aphp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7C17-493E-42A9-A904-D5978C0D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SALMERON ROLLET Sandra isabelle</dc:creator>
  <cp:keywords/>
  <dc:description/>
  <cp:lastModifiedBy>SALMERON ROLLET Sandra isabelle</cp:lastModifiedBy>
  <cp:revision>2</cp:revision>
  <cp:lastPrinted>2020-10-29T15:33:00Z</cp:lastPrinted>
  <dcterms:created xsi:type="dcterms:W3CDTF">2022-04-26T07:55:00Z</dcterms:created>
  <dcterms:modified xsi:type="dcterms:W3CDTF">2022-04-26T07:55:00Z</dcterms:modified>
</cp:coreProperties>
</file>